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A8" w:rsidRDefault="008C4AA8" w:rsidP="008C4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A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C4AA8" w:rsidRPr="008C4AA8" w:rsidRDefault="008C4AA8" w:rsidP="008C4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A8">
        <w:rPr>
          <w:rFonts w:ascii="Times New Roman" w:hAnsi="Times New Roman" w:cs="Times New Roman"/>
          <w:b/>
          <w:sz w:val="28"/>
          <w:szCs w:val="28"/>
        </w:rPr>
        <w:t>о Всероссийском конкурсе художественного творчества «Ассамблея замещающих семей»</w:t>
      </w:r>
    </w:p>
    <w:p w:rsidR="008C4AA8" w:rsidRPr="008C4AA8" w:rsidRDefault="008C4AA8" w:rsidP="008C4AA8">
      <w:pPr>
        <w:jc w:val="center"/>
        <w:rPr>
          <w:rFonts w:ascii="Times New Roman" w:hAnsi="Times New Roman" w:cs="Times New Roman"/>
          <w:b/>
        </w:rPr>
      </w:pPr>
      <w:r w:rsidRPr="008C4AA8">
        <w:rPr>
          <w:rFonts w:ascii="Times New Roman" w:hAnsi="Times New Roman" w:cs="Times New Roman"/>
          <w:b/>
        </w:rPr>
        <w:t>1.Общие положения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Всероссийский конкурс художественного творчества «Ассамблея замещаюших семей» (далее - Ассамблея) проводится Министерством образования и</w:t>
      </w:r>
      <w:r>
        <w:rPr>
          <w:rFonts w:ascii="Times New Roman" w:hAnsi="Times New Roman" w:cs="Times New Roman"/>
        </w:rPr>
        <w:t xml:space="preserve"> </w:t>
      </w:r>
      <w:r w:rsidRPr="008C4AA8">
        <w:rPr>
          <w:rFonts w:ascii="Times New Roman" w:hAnsi="Times New Roman" w:cs="Times New Roman"/>
        </w:rPr>
        <w:t>науки Российской Федерации и направлена на по</w:t>
      </w:r>
      <w:r>
        <w:rPr>
          <w:rFonts w:ascii="Times New Roman" w:hAnsi="Times New Roman" w:cs="Times New Roman"/>
        </w:rPr>
        <w:t>вышение авторитета семьи в общест</w:t>
      </w:r>
      <w:r w:rsidRPr="008C4AA8">
        <w:rPr>
          <w:rFonts w:ascii="Times New Roman" w:hAnsi="Times New Roman" w:cs="Times New Roman"/>
        </w:rPr>
        <w:t>ве и распространение положительного опыта семейных отношений в семьях, воспитывающих детей-сирот и детей, оставшихся без попечения родителей (далее соответственно - семьи, дети-сироты), укрепление традиций совместного творчества детей и родителей, распространение опыта семейного воспитания, организации досуга, совершенствование взаимоотношений взрослых и детей.</w:t>
      </w:r>
    </w:p>
    <w:p w:rsidR="008C4AA8" w:rsidRPr="008C4AA8" w:rsidRDefault="008C4AA8" w:rsidP="008C4AA8">
      <w:p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Ассамблея призвана способствовать:</w:t>
      </w:r>
    </w:p>
    <w:p w:rsidR="008C4AA8" w:rsidRDefault="008C4AA8" w:rsidP="008C4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выявлению и поощрению социально активных семей;</w:t>
      </w:r>
    </w:p>
    <w:p w:rsidR="008C4AA8" w:rsidRPr="008C4AA8" w:rsidRDefault="008C4AA8" w:rsidP="008C4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утверждению приоритета семейного воспитания детей, нравственных ценностей семьи и здорового образа жизни;</w:t>
      </w:r>
    </w:p>
    <w:p w:rsidR="008C4AA8" w:rsidRPr="008C4AA8" w:rsidRDefault="008C4AA8" w:rsidP="008C4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привлечению внимания орг</w:t>
      </w:r>
      <w:r w:rsidRPr="008C4AA8">
        <w:rPr>
          <w:rFonts w:ascii="Times New Roman" w:hAnsi="Times New Roman" w:cs="Times New Roman"/>
        </w:rPr>
        <w:t>анов</w:t>
      </w:r>
      <w:r w:rsidRPr="008C4AA8">
        <w:rPr>
          <w:rFonts w:ascii="Times New Roman" w:hAnsi="Times New Roman" w:cs="Times New Roman"/>
        </w:rPr>
        <w:t xml:space="preserve"> государственной власти субъектов Российско</w:t>
      </w:r>
      <w:r>
        <w:rPr>
          <w:rFonts w:ascii="Times New Roman" w:hAnsi="Times New Roman" w:cs="Times New Roman"/>
        </w:rPr>
        <w:t>й Федерации, местного самоу</w:t>
      </w:r>
      <w:r w:rsidRPr="008C4AA8">
        <w:rPr>
          <w:rFonts w:ascii="Times New Roman" w:hAnsi="Times New Roman" w:cs="Times New Roman"/>
        </w:rPr>
        <w:t>правления к дальнейшему развитию различных форм семейного устройства детей-сирот и вопросам профилактики социального сиротства.</w:t>
      </w:r>
    </w:p>
    <w:p w:rsidR="008C4AA8" w:rsidRPr="008C4AA8" w:rsidRDefault="008C4AA8" w:rsidP="008C4AA8">
      <w:pPr>
        <w:jc w:val="center"/>
        <w:rPr>
          <w:rFonts w:ascii="Times New Roman" w:hAnsi="Times New Roman" w:cs="Times New Roman"/>
          <w:b/>
        </w:rPr>
      </w:pPr>
      <w:r w:rsidRPr="008C4AA8">
        <w:rPr>
          <w:rFonts w:ascii="Times New Roman" w:hAnsi="Times New Roman" w:cs="Times New Roman"/>
          <w:b/>
        </w:rPr>
        <w:t>Участники Ассамблеи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В Ассамблее могут принимать участие семьи, усыновившие детей, семьи опекунов и попечителей, а также приемные семьи, имеющие несовершеннолетних</w:t>
      </w:r>
      <w:r>
        <w:rPr>
          <w:rFonts w:ascii="Times New Roman" w:hAnsi="Times New Roman" w:cs="Times New Roman"/>
        </w:rPr>
        <w:t xml:space="preserve"> у</w:t>
      </w:r>
      <w:r w:rsidRPr="008C4AA8">
        <w:rPr>
          <w:rFonts w:ascii="Times New Roman" w:hAnsi="Times New Roman" w:cs="Times New Roman"/>
        </w:rPr>
        <w:t>сыновленных, подопечных шили приемных дете</w:t>
      </w:r>
      <w:r>
        <w:rPr>
          <w:rFonts w:ascii="Times New Roman" w:hAnsi="Times New Roman" w:cs="Times New Roman"/>
        </w:rPr>
        <w:t xml:space="preserve">й в возрасте от 5 лет до 17 лет </w:t>
      </w:r>
      <w:r w:rsidRPr="008C4AA8">
        <w:rPr>
          <w:rFonts w:ascii="Times New Roman" w:hAnsi="Times New Roman" w:cs="Times New Roman"/>
        </w:rPr>
        <w:t>включительно.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Возраст участников определяется на момент проведения финала Конкурса. Субъект Российской Федерации направляет для участия в Ассамблее одну замещающую семью, не принимавшую участие в предыдущей Ассамблее, имеющую опыт воспитания детей-сирот не менее 2 лет и добившуюся положительных результатов в их воспитании.</w:t>
      </w:r>
    </w:p>
    <w:p w:rsidR="008C4AA8" w:rsidRPr="008C4AA8" w:rsidRDefault="008C4AA8" w:rsidP="008C4AA8">
      <w:pPr>
        <w:jc w:val="center"/>
        <w:rPr>
          <w:rFonts w:ascii="Times New Roman" w:hAnsi="Times New Roman" w:cs="Times New Roman"/>
          <w:b/>
        </w:rPr>
      </w:pPr>
      <w:r w:rsidRPr="008C4AA8">
        <w:rPr>
          <w:rFonts w:ascii="Times New Roman" w:hAnsi="Times New Roman" w:cs="Times New Roman"/>
          <w:b/>
        </w:rPr>
        <w:t>Порядок проведения Ассамблеи</w:t>
      </w:r>
    </w:p>
    <w:p w:rsidR="008C4AA8" w:rsidRPr="008C4AA8" w:rsidRDefault="008C4AA8" w:rsidP="008C4AA8">
      <w:p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Ассамблея проводится в три этапа:</w:t>
      </w:r>
    </w:p>
    <w:p w:rsidR="008C4AA8" w:rsidRPr="008C4AA8" w:rsidRDefault="008C4AA8" w:rsidP="008C4AA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C4AA8">
        <w:rPr>
          <w:rFonts w:ascii="Times New Roman" w:hAnsi="Times New Roman" w:cs="Times New Roman"/>
        </w:rPr>
        <w:t>этап - реги</w:t>
      </w:r>
      <w:r>
        <w:rPr>
          <w:rFonts w:ascii="Times New Roman" w:hAnsi="Times New Roman" w:cs="Times New Roman"/>
        </w:rPr>
        <w:t>ональный, июнь - июль 2014 г.;</w:t>
      </w:r>
    </w:p>
    <w:p w:rsidR="008C4AA8" w:rsidRPr="008C4AA8" w:rsidRDefault="008C4AA8" w:rsidP="008C4AA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C4AA8">
        <w:rPr>
          <w:rFonts w:ascii="Times New Roman" w:hAnsi="Times New Roman" w:cs="Times New Roman"/>
        </w:rPr>
        <w:t>этап - федеральный (заочный), август 2014 г.;</w:t>
      </w:r>
    </w:p>
    <w:p w:rsidR="008C4AA8" w:rsidRPr="008C4AA8" w:rsidRDefault="008C4AA8" w:rsidP="008C4AA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C4AA8">
        <w:rPr>
          <w:rFonts w:ascii="Times New Roman" w:hAnsi="Times New Roman" w:cs="Times New Roman"/>
        </w:rPr>
        <w:t>этап - финал, сентябрь 2014 г.</w:t>
      </w:r>
    </w:p>
    <w:p w:rsidR="008C4AA8" w:rsidRPr="008C4AA8" w:rsidRDefault="008C4AA8" w:rsidP="008C4AA8">
      <w:pPr>
        <w:jc w:val="center"/>
        <w:rPr>
          <w:rFonts w:ascii="Times New Roman" w:hAnsi="Times New Roman" w:cs="Times New Roman"/>
          <w:b/>
        </w:rPr>
      </w:pPr>
      <w:r w:rsidRPr="008C4AA8">
        <w:rPr>
          <w:rFonts w:ascii="Times New Roman" w:hAnsi="Times New Roman" w:cs="Times New Roman"/>
          <w:b/>
        </w:rPr>
        <w:t>Программа Ассамблеи</w:t>
      </w:r>
    </w:p>
    <w:p w:rsidR="008C4AA8" w:rsidRPr="008C4AA8" w:rsidRDefault="008C4AA8" w:rsidP="008C4AA8">
      <w:p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Финал Ассамблеи проводится по следующим конкурсным заданиям:</w:t>
      </w:r>
    </w:p>
    <w:p w:rsidR="008C4AA8" w:rsidRPr="008C4AA8" w:rsidRDefault="008C4AA8" w:rsidP="008C4AA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Творческий конкурс «Семья - основа державы».</w:t>
      </w:r>
    </w:p>
    <w:p w:rsidR="008C4AA8" w:rsidRPr="008C4AA8" w:rsidRDefault="008C4AA8" w:rsidP="008C4AA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Творческая семейная мастерская.</w:t>
      </w:r>
    </w:p>
    <w:p w:rsidR="008C4AA8" w:rsidRPr="008C4AA8" w:rsidRDefault="008C4AA8" w:rsidP="008C4AA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Мама, папа, я - спортивная семья.</w:t>
      </w:r>
    </w:p>
    <w:p w:rsidR="008C4AA8" w:rsidRPr="008C4AA8" w:rsidRDefault="008C4AA8" w:rsidP="008C4AA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Конкурс художественного творчества.</w:t>
      </w:r>
    </w:p>
    <w:p w:rsidR="008C4AA8" w:rsidRPr="008C4AA8" w:rsidRDefault="008C4AA8" w:rsidP="008C4AA8">
      <w:pPr>
        <w:rPr>
          <w:rFonts w:ascii="Times New Roman" w:hAnsi="Times New Roman" w:cs="Times New Roman"/>
          <w:i/>
        </w:rPr>
      </w:pPr>
      <w:r w:rsidRPr="008C4AA8">
        <w:rPr>
          <w:rFonts w:ascii="Times New Roman" w:hAnsi="Times New Roman" w:cs="Times New Roman"/>
          <w:i/>
        </w:rPr>
        <w:t>Творческий конкурс «Семья - основа державы»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 xml:space="preserve">Каждая семья выступает с домашним заданием, презентацией, включающей представление эмблемы семьи и выпуск стенгазеты «Наша дружная семья». Регламент - 10 минут, в течение которых участники должны рассказать об истории возникновения семьи, </w:t>
      </w:r>
      <w:proofErr w:type="spellStart"/>
      <w:r w:rsidRPr="008C4AA8">
        <w:rPr>
          <w:rFonts w:ascii="Times New Roman" w:hAnsi="Times New Roman" w:cs="Times New Roman"/>
        </w:rPr>
        <w:t>узлечениях</w:t>
      </w:r>
      <w:proofErr w:type="spellEnd"/>
      <w:r w:rsidRPr="008C4AA8">
        <w:rPr>
          <w:rFonts w:ascii="Times New Roman" w:hAnsi="Times New Roman" w:cs="Times New Roman"/>
        </w:rPr>
        <w:t>, самых интересных и значимых событиях в жизни семьи, семейных традициях, о любимых местах родного края.</w:t>
      </w:r>
    </w:p>
    <w:p w:rsidR="008C4AA8" w:rsidRPr="008C4AA8" w:rsidRDefault="008C4AA8" w:rsidP="008C4AA8">
      <w:pPr>
        <w:rPr>
          <w:rFonts w:ascii="Times New Roman" w:hAnsi="Times New Roman" w:cs="Times New Roman"/>
          <w:i/>
        </w:rPr>
      </w:pPr>
      <w:r w:rsidRPr="008C4AA8">
        <w:rPr>
          <w:rFonts w:ascii="Times New Roman" w:hAnsi="Times New Roman" w:cs="Times New Roman"/>
          <w:i/>
        </w:rPr>
        <w:lastRenderedPageBreak/>
        <w:t>Творческая семейная мастерская.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Каждая семья представляет 2-3 работы прикладного творчества (как коллективные, так и индивидуальные) и проводит открытое занятие для участников Ассамблеи (необходимый для занятия материал обеспечивается участниками).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Мама, пака, я - спортивная семья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Спортивный конкурс для всей семьи. Необходимо иметь спортивную форму.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Конкурс художественного творчества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Семья представляет на выбор 2 номера (театральный, танцевальный, вокальный, инструментальный, литературный).</w:t>
      </w:r>
    </w:p>
    <w:p w:rsidR="008C4AA8" w:rsidRPr="008C4AA8" w:rsidRDefault="008C4AA8" w:rsidP="008C4AA8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 xml:space="preserve">Наличие музыкальных инструментов или качественной </w:t>
      </w:r>
      <w:proofErr w:type="spellStart"/>
      <w:proofErr w:type="gramStart"/>
      <w:r w:rsidRPr="008C4AA8">
        <w:rPr>
          <w:rFonts w:ascii="Times New Roman" w:hAnsi="Times New Roman" w:cs="Times New Roman"/>
        </w:rPr>
        <w:t>фоно!раммы</w:t>
      </w:r>
      <w:proofErr w:type="spellEnd"/>
      <w:proofErr w:type="gramEnd"/>
      <w:r w:rsidRPr="008C4AA8">
        <w:rPr>
          <w:rFonts w:ascii="Times New Roman" w:hAnsi="Times New Roman" w:cs="Times New Roman"/>
        </w:rPr>
        <w:t xml:space="preserve"> музыкального сопровождения (CD-диски) обеспечивается участниками.</w:t>
      </w:r>
    </w:p>
    <w:p w:rsidR="008C4AA8" w:rsidRPr="008C4AA8" w:rsidRDefault="008C4AA8" w:rsidP="008C4AA8">
      <w:pPr>
        <w:jc w:val="center"/>
        <w:rPr>
          <w:rFonts w:ascii="Times New Roman" w:hAnsi="Times New Roman" w:cs="Times New Roman"/>
          <w:b/>
        </w:rPr>
      </w:pPr>
      <w:r w:rsidRPr="008C4AA8">
        <w:rPr>
          <w:rFonts w:ascii="Times New Roman" w:hAnsi="Times New Roman" w:cs="Times New Roman"/>
          <w:b/>
        </w:rPr>
        <w:t>Условия проведения Ассамблеи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Подготовку и проведение Ассамблеи осуще</w:t>
      </w:r>
      <w:r w:rsidR="00B71E72">
        <w:rPr>
          <w:rFonts w:ascii="Times New Roman" w:hAnsi="Times New Roman" w:cs="Times New Roman"/>
        </w:rPr>
        <w:t xml:space="preserve">ствляет Оргкомитет, создаваемый </w:t>
      </w:r>
      <w:r w:rsidRPr="008C4AA8">
        <w:rPr>
          <w:rFonts w:ascii="Times New Roman" w:hAnsi="Times New Roman" w:cs="Times New Roman"/>
        </w:rPr>
        <w:t>Минобрнауки России. Для подготовки и проведения регионального этапа Ассамблеи создаются оргкомитеты на уровне субъекта Российской Федерации.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 xml:space="preserve">Оргкомитет проводит федеральный (заочный) этап Ассамблеи, на котором </w:t>
      </w:r>
      <w:r w:rsidR="00B71E72">
        <w:rPr>
          <w:rFonts w:ascii="Times New Roman" w:hAnsi="Times New Roman" w:cs="Times New Roman"/>
        </w:rPr>
        <w:t>осуществляется отбор семей-участ</w:t>
      </w:r>
      <w:r w:rsidRPr="008C4AA8">
        <w:rPr>
          <w:rFonts w:ascii="Times New Roman" w:hAnsi="Times New Roman" w:cs="Times New Roman"/>
        </w:rPr>
        <w:t>ников финала.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 xml:space="preserve">Органам исполнительной власти субъектов Российской Федерации, осуществляющим функции органов опеки и попечительства </w:t>
      </w:r>
      <w:r w:rsidR="00B71E72">
        <w:rPr>
          <w:rFonts w:ascii="Times New Roman" w:hAnsi="Times New Roman" w:cs="Times New Roman"/>
        </w:rPr>
        <w:t>в отношении несовершеннолетних гр</w:t>
      </w:r>
      <w:r w:rsidRPr="008C4AA8">
        <w:rPr>
          <w:rFonts w:ascii="Times New Roman" w:hAnsi="Times New Roman" w:cs="Times New Roman"/>
        </w:rPr>
        <w:t>аждан (далее - органы исполнительной власти субъектов Российской Федерации), для участия семьи в федеральном (заочном) этапе необходимо до 11 августа 2014 г. направить в адрес Минобрнауки России (</w:t>
      </w:r>
      <w:proofErr w:type="spellStart"/>
      <w:r w:rsidRPr="008C4AA8">
        <w:rPr>
          <w:rFonts w:ascii="Times New Roman" w:hAnsi="Times New Roman" w:cs="Times New Roman"/>
        </w:rPr>
        <w:t>Люсиновская</w:t>
      </w:r>
      <w:proofErr w:type="spellEnd"/>
      <w:r w:rsidRPr="008C4AA8">
        <w:rPr>
          <w:rFonts w:ascii="Times New Roman" w:hAnsi="Times New Roman" w:cs="Times New Roman"/>
        </w:rPr>
        <w:t xml:space="preserve"> ул., д. 51, г. Москва, 117997, Департамент государственной политики в сфере зашиты прав детей, «Всероссийская семейная ассамблея») следующие документы:</w:t>
      </w:r>
    </w:p>
    <w:p w:rsidR="008C4AA8" w:rsidRPr="00B71E72" w:rsidRDefault="00B71E72" w:rsidP="00B71E7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рег</w:t>
      </w:r>
      <w:r w:rsidR="008C4AA8" w:rsidRPr="00B71E72">
        <w:rPr>
          <w:rFonts w:ascii="Times New Roman" w:hAnsi="Times New Roman" w:cs="Times New Roman"/>
        </w:rPr>
        <w:t>ионального оргкомитета (протокол жюри).</w:t>
      </w:r>
    </w:p>
    <w:p w:rsidR="008C4AA8" w:rsidRPr="00B71E72" w:rsidRDefault="008C4AA8" w:rsidP="009F4F7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71E72">
        <w:rPr>
          <w:rFonts w:ascii="Times New Roman" w:hAnsi="Times New Roman" w:cs="Times New Roman"/>
        </w:rPr>
        <w:t>Заявку по предлагаемой форме (прилагается), заверенную подписью</w:t>
      </w:r>
      <w:r w:rsidR="00B71E72" w:rsidRPr="00B71E72">
        <w:rPr>
          <w:rFonts w:ascii="Times New Roman" w:hAnsi="Times New Roman" w:cs="Times New Roman"/>
        </w:rPr>
        <w:t xml:space="preserve"> </w:t>
      </w:r>
      <w:r w:rsidRPr="00B71E72">
        <w:rPr>
          <w:rFonts w:ascii="Times New Roman" w:hAnsi="Times New Roman" w:cs="Times New Roman"/>
        </w:rPr>
        <w:t>руководителя и печатью органа исполнительной власти субъекта Российской Федерации. Помимо указанного выше почтового адреса заявку в форматах DOC</w:t>
      </w:r>
      <w:r w:rsidR="00B71E72">
        <w:rPr>
          <w:rFonts w:ascii="Times New Roman" w:hAnsi="Times New Roman" w:cs="Times New Roman"/>
        </w:rPr>
        <w:t xml:space="preserve"> </w:t>
      </w:r>
      <w:r w:rsidRPr="00B71E72">
        <w:rPr>
          <w:rFonts w:ascii="Times New Roman" w:hAnsi="Times New Roman" w:cs="Times New Roman"/>
        </w:rPr>
        <w:t>(или DOCX), а также PDF необходимо направить по электронному адре</w:t>
      </w:r>
      <w:r w:rsidR="00B71E72">
        <w:rPr>
          <w:rFonts w:ascii="Times New Roman" w:hAnsi="Times New Roman" w:cs="Times New Roman"/>
        </w:rPr>
        <w:t>су: screda-al</w:t>
      </w:r>
      <w:r w:rsidR="00B71E72" w:rsidRPr="00B71E72">
        <w:rPr>
          <w:rFonts w:ascii="Times New Roman" w:hAnsi="Times New Roman" w:cs="Times New Roman"/>
        </w:rPr>
        <w:t>@</w:t>
      </w:r>
      <w:r w:rsidRPr="00B71E72">
        <w:rPr>
          <w:rFonts w:ascii="Times New Roman" w:hAnsi="Times New Roman" w:cs="Times New Roman"/>
        </w:rPr>
        <w:t>mon.gov.ru.</w:t>
      </w:r>
    </w:p>
    <w:p w:rsidR="008C4AA8" w:rsidRPr="00B71E72" w:rsidRDefault="008C4AA8" w:rsidP="00B71E7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71E72">
        <w:rPr>
          <w:rFonts w:ascii="Times New Roman" w:hAnsi="Times New Roman" w:cs="Times New Roman"/>
        </w:rPr>
        <w:t>Видеофильм «Визитная карточка семьи» (на CD или DVD - диске). Конкурсные материалы, поступившие после 11 августа 2014 года (по почтовому штемпелю), а также оформленные с нарушением требований настоящего Положения, не рассматриваются. Материалы, направленные на Ассамблею, не рецензируются и не возвращаются.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Оргкомитет до 1 сентября 2014 г. информирует органы опеки и попечительства субъектов Российской Федерации об итогах федерального (заочного) этапа Ассамблеи.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Финал Ассамблеи проводится за счет средств федерального бюджета.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Расходы, связанные с проездом участников финала Ассамблеи к месту проведения и обратно, осуществляются за счет средств направляющей стороны.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Победители и призеры в каждом конкурсном задании определяются лишением жюри Ассамблеи. Решение жюри оформляется в виде протокола.</w:t>
      </w:r>
    </w:p>
    <w:p w:rsidR="008C4AA8" w:rsidRPr="00B71E72" w:rsidRDefault="008C4AA8" w:rsidP="00B71E72">
      <w:pPr>
        <w:jc w:val="center"/>
        <w:rPr>
          <w:rFonts w:ascii="Times New Roman" w:hAnsi="Times New Roman" w:cs="Times New Roman"/>
          <w:b/>
        </w:rPr>
      </w:pPr>
      <w:r w:rsidRPr="00B71E72">
        <w:rPr>
          <w:rFonts w:ascii="Times New Roman" w:hAnsi="Times New Roman" w:cs="Times New Roman"/>
          <w:b/>
        </w:rPr>
        <w:t>Процедура определения победителей Ассамблеи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 xml:space="preserve">Жюри оценивает участников при выполнении каждого конкурсного задания с использованием следующей </w:t>
      </w:r>
      <w:proofErr w:type="spellStart"/>
      <w:r w:rsidRPr="008C4AA8">
        <w:rPr>
          <w:rFonts w:ascii="Times New Roman" w:hAnsi="Times New Roman" w:cs="Times New Roman"/>
        </w:rPr>
        <w:t>сиртемы</w:t>
      </w:r>
      <w:proofErr w:type="spellEnd"/>
      <w:r w:rsidRPr="008C4AA8">
        <w:rPr>
          <w:rFonts w:ascii="Times New Roman" w:hAnsi="Times New Roman" w:cs="Times New Roman"/>
        </w:rPr>
        <w:t xml:space="preserve"> баллов:</w:t>
      </w:r>
    </w:p>
    <w:p w:rsidR="008C4AA8" w:rsidRPr="00B71E72" w:rsidRDefault="008C4AA8" w:rsidP="00B71E7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71E72">
        <w:rPr>
          <w:rFonts w:ascii="Times New Roman" w:hAnsi="Times New Roman" w:cs="Times New Roman"/>
        </w:rPr>
        <w:lastRenderedPageBreak/>
        <w:t>Презентация «Семья - основа державы» - 10 баллов.</w:t>
      </w:r>
    </w:p>
    <w:p w:rsidR="008C4AA8" w:rsidRPr="00B71E72" w:rsidRDefault="008C4AA8" w:rsidP="00B71E7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71E72">
        <w:rPr>
          <w:rFonts w:ascii="Times New Roman" w:hAnsi="Times New Roman" w:cs="Times New Roman"/>
        </w:rPr>
        <w:t>Творческая семейная мастерская - 10 баллов.</w:t>
      </w:r>
    </w:p>
    <w:p w:rsidR="008C4AA8" w:rsidRPr="00B71E72" w:rsidRDefault="008C4AA8" w:rsidP="00B71E7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71E72">
        <w:rPr>
          <w:rFonts w:ascii="Times New Roman" w:hAnsi="Times New Roman" w:cs="Times New Roman"/>
        </w:rPr>
        <w:t>Мама, папа, я - спортивная семья - 10 баллов.</w:t>
      </w:r>
    </w:p>
    <w:p w:rsidR="008C4AA8" w:rsidRPr="00B71E72" w:rsidRDefault="008C4AA8" w:rsidP="00B71E7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71E72">
        <w:rPr>
          <w:rFonts w:ascii="Times New Roman" w:hAnsi="Times New Roman" w:cs="Times New Roman"/>
        </w:rPr>
        <w:t xml:space="preserve">Конкурс художественного </w:t>
      </w:r>
      <w:r w:rsidR="00B71E72" w:rsidRPr="00B71E72">
        <w:rPr>
          <w:rFonts w:ascii="Times New Roman" w:hAnsi="Times New Roman" w:cs="Times New Roman"/>
        </w:rPr>
        <w:t>творчества</w:t>
      </w:r>
      <w:r w:rsidRPr="00B71E72">
        <w:rPr>
          <w:rFonts w:ascii="Times New Roman" w:hAnsi="Times New Roman" w:cs="Times New Roman"/>
        </w:rPr>
        <w:t xml:space="preserve"> - 10 баллов.</w:t>
      </w:r>
    </w:p>
    <w:p w:rsidR="008C4AA8" w:rsidRPr="00B71E72" w:rsidRDefault="008C4AA8" w:rsidP="00B71E72">
      <w:pPr>
        <w:jc w:val="center"/>
        <w:rPr>
          <w:rFonts w:ascii="Times New Roman" w:hAnsi="Times New Roman" w:cs="Times New Roman"/>
          <w:b/>
        </w:rPr>
      </w:pPr>
      <w:r w:rsidRPr="00B71E72">
        <w:rPr>
          <w:rFonts w:ascii="Times New Roman" w:hAnsi="Times New Roman" w:cs="Times New Roman"/>
          <w:b/>
        </w:rPr>
        <w:t>Награждение победителей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>Семье-победительнице, набравшей наибольшее количество баллов после участия в конкурсной программе Ассамблеи, присваивается звание «Лауреат</w:t>
      </w:r>
      <w:r w:rsidR="00B71E72" w:rsidRPr="00B71E72">
        <w:rPr>
          <w:rFonts w:ascii="Times New Roman" w:hAnsi="Times New Roman" w:cs="Times New Roman"/>
        </w:rPr>
        <w:t xml:space="preserve"> </w:t>
      </w:r>
      <w:r w:rsidRPr="008C4AA8">
        <w:rPr>
          <w:rFonts w:ascii="Times New Roman" w:hAnsi="Times New Roman" w:cs="Times New Roman"/>
        </w:rPr>
        <w:t>Ассамблеи» с вручением Диплома и памятного приза.</w:t>
      </w:r>
    </w:p>
    <w:p w:rsidR="008C4AA8" w:rsidRPr="008C4AA8" w:rsidRDefault="008C4AA8" w:rsidP="00B71E72">
      <w:pPr>
        <w:ind w:firstLine="709"/>
        <w:rPr>
          <w:rFonts w:ascii="Times New Roman" w:hAnsi="Times New Roman" w:cs="Times New Roman"/>
        </w:rPr>
      </w:pPr>
      <w:r w:rsidRPr="008C4AA8">
        <w:rPr>
          <w:rFonts w:ascii="Times New Roman" w:hAnsi="Times New Roman" w:cs="Times New Roman"/>
        </w:rPr>
        <w:t xml:space="preserve">Семьи, </w:t>
      </w:r>
      <w:r w:rsidR="00B71E72" w:rsidRPr="008C4AA8">
        <w:rPr>
          <w:rFonts w:ascii="Times New Roman" w:hAnsi="Times New Roman" w:cs="Times New Roman"/>
        </w:rPr>
        <w:t>занявшие</w:t>
      </w:r>
      <w:r w:rsidRPr="008C4AA8">
        <w:rPr>
          <w:rFonts w:ascii="Times New Roman" w:hAnsi="Times New Roman" w:cs="Times New Roman"/>
        </w:rPr>
        <w:t xml:space="preserve"> 2 и 3 места награждаются Дипломами и памятными</w:t>
      </w:r>
      <w:r w:rsidR="00B71E72" w:rsidRPr="00B71E72">
        <w:rPr>
          <w:rFonts w:ascii="Times New Roman" w:hAnsi="Times New Roman" w:cs="Times New Roman"/>
        </w:rPr>
        <w:t xml:space="preserve"> </w:t>
      </w:r>
      <w:r w:rsidRPr="008C4AA8">
        <w:rPr>
          <w:rFonts w:ascii="Times New Roman" w:hAnsi="Times New Roman" w:cs="Times New Roman"/>
        </w:rPr>
        <w:t>призами.</w:t>
      </w:r>
    </w:p>
    <w:p w:rsidR="00E32050" w:rsidRPr="008C4AA8" w:rsidRDefault="008C4AA8" w:rsidP="00B71E72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8C4AA8">
        <w:rPr>
          <w:rFonts w:ascii="Times New Roman" w:hAnsi="Times New Roman" w:cs="Times New Roman"/>
        </w:rPr>
        <w:t>Все участники Ассамблеи получают свидетельство участника.</w:t>
      </w:r>
    </w:p>
    <w:sectPr w:rsidR="00E32050" w:rsidRPr="008C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996"/>
    <w:multiLevelType w:val="hybridMultilevel"/>
    <w:tmpl w:val="3F6C661E"/>
    <w:lvl w:ilvl="0" w:tplc="2A1E0A0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3BE9"/>
    <w:multiLevelType w:val="hybridMultilevel"/>
    <w:tmpl w:val="0EEE292C"/>
    <w:lvl w:ilvl="0" w:tplc="2A1E0A0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14C5"/>
    <w:multiLevelType w:val="hybridMultilevel"/>
    <w:tmpl w:val="2982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44DA3"/>
    <w:multiLevelType w:val="hybridMultilevel"/>
    <w:tmpl w:val="BA304984"/>
    <w:lvl w:ilvl="0" w:tplc="2A1E0A0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362E"/>
    <w:multiLevelType w:val="hybridMultilevel"/>
    <w:tmpl w:val="94EE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4BC"/>
    <w:multiLevelType w:val="hybridMultilevel"/>
    <w:tmpl w:val="9876677E"/>
    <w:lvl w:ilvl="0" w:tplc="2A1E0A06">
      <w:start w:val="1"/>
      <w:numFmt w:val="decimal"/>
      <w:lvlText w:val="%1."/>
      <w:lvlJc w:val="left"/>
      <w:pPr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AD04565"/>
    <w:multiLevelType w:val="hybridMultilevel"/>
    <w:tmpl w:val="51A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A8"/>
    <w:rsid w:val="008C4AA8"/>
    <w:rsid w:val="00B71E72"/>
    <w:rsid w:val="00E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2918-79FB-4D8D-A8BE-B2DB31EC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2014-07-11T06:44:00Z</dcterms:created>
  <dcterms:modified xsi:type="dcterms:W3CDTF">2014-07-11T07:00:00Z</dcterms:modified>
</cp:coreProperties>
</file>